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C89" w:rsidRPr="00C37A9C" w:rsidRDefault="00C37A9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304800</wp:posOffset>
            </wp:positionV>
            <wp:extent cx="9098359" cy="6238875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2" t="10823" r="58495" b="7140"/>
                    <a:stretch/>
                  </pic:blipFill>
                  <pic:spPr bwMode="auto">
                    <a:xfrm>
                      <a:off x="0" y="0"/>
                      <a:ext cx="9098359" cy="6238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70C89" w:rsidRPr="00C37A9C" w:rsidSect="00C37A9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9C"/>
    <w:rsid w:val="00170C89"/>
    <w:rsid w:val="00C3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C65E42-0350-4020-9492-27B4E56D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United States Army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Bautista, Rick Anthony F  CIV USA IMPI-MWC</dc:creator>
  <cp:keywords/>
  <dc:description/>
  <cp:lastModifiedBy>Bautista, Rick Anthony F  CIV USA IMPI-MWC</cp:lastModifiedBy>
  <cp:revision>1</cp:revision>
  <dcterms:created xsi:type="dcterms:W3CDTF">2019-07-11T11:41:00Z</dcterms:created>
  <dcterms:modified xsi:type="dcterms:W3CDTF">2019-07-11T11:45:00Z</dcterms:modified>
</cp:coreProperties>
</file>